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325C8" w14:textId="1051D10B" w:rsidR="003B69B5" w:rsidRPr="00E03116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caps/>
          <w:sz w:val="23"/>
          <w:szCs w:val="23"/>
        </w:rPr>
        <w:t>apstiprinĀts</w:t>
      </w:r>
      <w:r w:rsidRPr="00E03116">
        <w:rPr>
          <w:rFonts w:ascii="Times New Roman" w:hAnsi="Times New Roman"/>
          <w:caps/>
          <w:sz w:val="23"/>
          <w:szCs w:val="23"/>
        </w:rPr>
        <w:br/>
      </w:r>
      <w:r w:rsidRPr="00E03116">
        <w:rPr>
          <w:rFonts w:ascii="Times New Roman" w:hAnsi="Times New Roman"/>
          <w:sz w:val="23"/>
          <w:szCs w:val="23"/>
        </w:rPr>
        <w:t xml:space="preserve"> </w:t>
      </w:r>
      <w:r w:rsidR="009E4B13">
        <w:rPr>
          <w:rFonts w:ascii="Times New Roman" w:hAnsi="Times New Roman"/>
          <w:sz w:val="23"/>
          <w:szCs w:val="23"/>
        </w:rPr>
        <w:t>Sabiedrība ar ierobežotu atbildību</w:t>
      </w:r>
      <w:r w:rsidRPr="00E03116">
        <w:rPr>
          <w:rFonts w:ascii="Times New Roman" w:hAnsi="Times New Roman"/>
          <w:sz w:val="23"/>
          <w:szCs w:val="23"/>
        </w:rPr>
        <w:t xml:space="preserve"> </w:t>
      </w:r>
    </w:p>
    <w:p w14:paraId="7FEA36AF" w14:textId="77777777" w:rsidR="009E4B13" w:rsidRDefault="003B69B5" w:rsidP="003B69B5">
      <w:pPr>
        <w:jc w:val="right"/>
        <w:rPr>
          <w:rFonts w:ascii="Times New Roman" w:hAnsi="Times New Roman"/>
          <w:sz w:val="23"/>
          <w:szCs w:val="23"/>
        </w:rPr>
      </w:pPr>
      <w:r w:rsidRPr="00E03116">
        <w:rPr>
          <w:rFonts w:ascii="Times New Roman" w:hAnsi="Times New Roman"/>
          <w:sz w:val="23"/>
          <w:szCs w:val="23"/>
        </w:rPr>
        <w:t>“</w:t>
      </w:r>
      <w:r w:rsidR="009E4B13">
        <w:rPr>
          <w:rFonts w:ascii="Times New Roman" w:hAnsi="Times New Roman"/>
          <w:sz w:val="23"/>
          <w:szCs w:val="23"/>
        </w:rPr>
        <w:t>Daugavpils Olimpiskais centrs</w:t>
      </w:r>
      <w:r w:rsidRPr="00E03116">
        <w:rPr>
          <w:rFonts w:ascii="Times New Roman" w:hAnsi="Times New Roman"/>
          <w:sz w:val="23"/>
          <w:szCs w:val="23"/>
        </w:rPr>
        <w:t xml:space="preserve">” </w:t>
      </w:r>
    </w:p>
    <w:p w14:paraId="762D115E" w14:textId="752712ED" w:rsidR="003B69B5" w:rsidRPr="00E03116" w:rsidRDefault="009E4B13" w:rsidP="003B69B5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valdes loceklis</w:t>
      </w:r>
      <w:r w:rsidR="00DD5A78" w:rsidRPr="00E03116">
        <w:rPr>
          <w:rFonts w:ascii="Times New Roman" w:hAnsi="Times New Roman"/>
          <w:sz w:val="23"/>
          <w:szCs w:val="23"/>
        </w:rPr>
        <w:t xml:space="preserve"> </w:t>
      </w:r>
    </w:p>
    <w:p w14:paraId="3A002754" w14:textId="62812E9B" w:rsidR="003B69B5" w:rsidRPr="00E03116" w:rsidRDefault="003B69B5" w:rsidP="003B69B5">
      <w:pPr>
        <w:pStyle w:val="a7"/>
        <w:suppressLineNumbers w:val="0"/>
        <w:jc w:val="right"/>
        <w:rPr>
          <w:b w:val="0"/>
          <w:bCs w:val="0"/>
          <w:sz w:val="23"/>
          <w:szCs w:val="23"/>
        </w:rPr>
      </w:pPr>
      <w:r w:rsidRPr="00E03116">
        <w:rPr>
          <w:b w:val="0"/>
          <w:bCs w:val="0"/>
          <w:sz w:val="23"/>
          <w:szCs w:val="23"/>
        </w:rPr>
        <w:t xml:space="preserve">___________________ </w:t>
      </w:r>
      <w:r w:rsidR="009E4B13">
        <w:rPr>
          <w:b w:val="0"/>
          <w:bCs w:val="0"/>
          <w:sz w:val="23"/>
          <w:szCs w:val="23"/>
        </w:rPr>
        <w:t>A. Morozovs</w:t>
      </w:r>
    </w:p>
    <w:p w14:paraId="790D0D4C" w14:textId="358B2AC2" w:rsidR="003B69B5" w:rsidRPr="00E03116" w:rsidRDefault="003B69B5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  <w:lang w:eastAsia="en-US"/>
        </w:rPr>
      </w:pPr>
      <w:r w:rsidRPr="00E03116">
        <w:rPr>
          <w:rFonts w:ascii="Times New Roman" w:hAnsi="Times New Roman"/>
          <w:sz w:val="23"/>
          <w:szCs w:val="23"/>
          <w:lang w:eastAsia="en-US"/>
        </w:rPr>
        <w:t>Daugavpilī, 202</w:t>
      </w:r>
      <w:r w:rsidR="009E4B13">
        <w:rPr>
          <w:rFonts w:ascii="Times New Roman" w:hAnsi="Times New Roman"/>
          <w:sz w:val="23"/>
          <w:szCs w:val="23"/>
          <w:lang w:eastAsia="en-US"/>
        </w:rPr>
        <w:t>6</w:t>
      </w:r>
      <w:r w:rsidRPr="00E03116">
        <w:rPr>
          <w:rFonts w:ascii="Times New Roman" w:hAnsi="Times New Roman"/>
          <w:sz w:val="23"/>
          <w:szCs w:val="23"/>
          <w:lang w:eastAsia="en-US"/>
        </w:rPr>
        <w:t>.gada</w:t>
      </w:r>
      <w:r w:rsidR="002960B2" w:rsidRPr="00E03116">
        <w:rPr>
          <w:rFonts w:ascii="Times New Roman" w:hAnsi="Times New Roman"/>
          <w:sz w:val="23"/>
          <w:szCs w:val="23"/>
          <w:lang w:eastAsia="en-US"/>
        </w:rPr>
        <w:t xml:space="preserve"> </w:t>
      </w:r>
      <w:r w:rsidR="009E4B13">
        <w:rPr>
          <w:rFonts w:ascii="Times New Roman" w:hAnsi="Times New Roman"/>
          <w:sz w:val="23"/>
          <w:szCs w:val="23"/>
          <w:lang w:eastAsia="en-US"/>
        </w:rPr>
        <w:t>30</w:t>
      </w:r>
      <w:r w:rsidRPr="00E03116">
        <w:rPr>
          <w:rFonts w:ascii="Times New Roman" w:hAnsi="Times New Roman"/>
          <w:sz w:val="23"/>
          <w:szCs w:val="23"/>
          <w:lang w:eastAsia="en-US"/>
        </w:rPr>
        <w:t>.</w:t>
      </w:r>
      <w:r w:rsidR="00051965">
        <w:rPr>
          <w:rFonts w:ascii="Times New Roman" w:hAnsi="Times New Roman"/>
          <w:sz w:val="23"/>
          <w:szCs w:val="23"/>
          <w:lang w:eastAsia="en-US"/>
        </w:rPr>
        <w:t>javā</w:t>
      </w:r>
      <w:r w:rsidR="00F44D6A">
        <w:rPr>
          <w:rFonts w:ascii="Times New Roman" w:hAnsi="Times New Roman"/>
          <w:sz w:val="23"/>
          <w:szCs w:val="23"/>
          <w:lang w:eastAsia="en-US"/>
        </w:rPr>
        <w:t>rī</w:t>
      </w:r>
    </w:p>
    <w:p w14:paraId="09149EF4" w14:textId="77777777" w:rsidR="002960B2" w:rsidRPr="00E03116" w:rsidRDefault="002960B2" w:rsidP="002960B2">
      <w:pPr>
        <w:keepNext/>
        <w:jc w:val="right"/>
        <w:outlineLvl w:val="0"/>
        <w:rPr>
          <w:rFonts w:ascii="Times New Roman" w:hAnsi="Times New Roman"/>
          <w:sz w:val="23"/>
          <w:szCs w:val="23"/>
        </w:rPr>
      </w:pPr>
    </w:p>
    <w:p w14:paraId="04C41A6B" w14:textId="77777777" w:rsidR="003B69B5" w:rsidRPr="00824D48" w:rsidRDefault="003B69B5" w:rsidP="003B69B5">
      <w:pPr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PUBLICĒTĀ INFORMATĪVĀ UZAICINĀJUMA</w:t>
      </w:r>
    </w:p>
    <w:p w14:paraId="72362D72" w14:textId="449AC056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  <w:r w:rsidRPr="00824D48">
        <w:rPr>
          <w:rFonts w:ascii="Times New Roman" w:hAnsi="Times New Roman"/>
          <w:bCs/>
          <w:sz w:val="20"/>
        </w:rPr>
        <w:t>Iepirkuma identifikācijas Nr</w:t>
      </w:r>
      <w:r w:rsidR="009E4B13" w:rsidRPr="00824D48">
        <w:rPr>
          <w:rFonts w:ascii="Times New Roman" w:hAnsi="Times New Roman"/>
          <w:bCs/>
          <w:sz w:val="20"/>
        </w:rPr>
        <w:t>. DOC 2026-</w:t>
      </w:r>
      <w:r w:rsidR="000855EC">
        <w:rPr>
          <w:rFonts w:ascii="Times New Roman" w:hAnsi="Times New Roman"/>
          <w:bCs/>
          <w:sz w:val="20"/>
        </w:rPr>
        <w:t>3</w:t>
      </w:r>
    </w:p>
    <w:p w14:paraId="237A5F8F" w14:textId="77777777" w:rsidR="003B69B5" w:rsidRPr="00824D48" w:rsidRDefault="003B69B5" w:rsidP="003B69B5">
      <w:pPr>
        <w:tabs>
          <w:tab w:val="left" w:pos="3510"/>
        </w:tabs>
        <w:jc w:val="center"/>
        <w:rPr>
          <w:rFonts w:ascii="Times New Roman" w:hAnsi="Times New Roman"/>
          <w:bCs/>
          <w:sz w:val="20"/>
        </w:rPr>
      </w:pPr>
    </w:p>
    <w:p w14:paraId="7BFD8BA2" w14:textId="34B9D003" w:rsidR="00051965" w:rsidRPr="00824D48" w:rsidRDefault="000855EC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bCs/>
          <w:caps/>
          <w:sz w:val="20"/>
        </w:rPr>
        <w:t>SIA “Daugavpils Olimpiskais centrs” sporta bāzēsesošo ārējā automātiskā defibrilatoru vizuālā pārbaude un tehniskā apkope</w:t>
      </w:r>
    </w:p>
    <w:p w14:paraId="1D3EA8A6" w14:textId="7F18F861" w:rsidR="003B69B5" w:rsidRPr="00824D48" w:rsidRDefault="003B69B5" w:rsidP="003B69B5">
      <w:pPr>
        <w:tabs>
          <w:tab w:val="left" w:pos="0"/>
        </w:tabs>
        <w:jc w:val="center"/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paziņojums</w:t>
      </w:r>
    </w:p>
    <w:p w14:paraId="07D8AFB7" w14:textId="0BAD5E59" w:rsidR="003B69B5" w:rsidRPr="00824D48" w:rsidRDefault="003B69B5" w:rsidP="003B69B5">
      <w:pPr>
        <w:pStyle w:val="a3"/>
        <w:tabs>
          <w:tab w:val="left" w:pos="720"/>
        </w:tabs>
        <w:rPr>
          <w:rFonts w:ascii="Times New Roman" w:hAnsi="Times New Roman"/>
          <w:sz w:val="20"/>
          <w:lang w:val="ru-RU"/>
        </w:rPr>
      </w:pPr>
      <w:r w:rsidRPr="00824D48">
        <w:rPr>
          <w:rFonts w:ascii="Times New Roman" w:hAnsi="Times New Roman"/>
          <w:sz w:val="20"/>
        </w:rPr>
        <w:t>Daugavpilī</w:t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</w:r>
      <w:r w:rsidRPr="00824D48">
        <w:rPr>
          <w:rFonts w:ascii="Times New Roman" w:hAnsi="Times New Roman"/>
          <w:sz w:val="20"/>
        </w:rPr>
        <w:tab/>
        <w:t xml:space="preserve">    </w:t>
      </w:r>
      <w:r w:rsidRPr="00824D48">
        <w:rPr>
          <w:rFonts w:ascii="Times New Roman" w:hAnsi="Times New Roman"/>
          <w:b/>
          <w:bCs/>
          <w:sz w:val="20"/>
        </w:rPr>
        <w:t>202</w:t>
      </w:r>
      <w:r w:rsidR="009E4B13" w:rsidRPr="00824D48">
        <w:rPr>
          <w:rFonts w:ascii="Times New Roman" w:hAnsi="Times New Roman"/>
          <w:b/>
          <w:bCs/>
          <w:sz w:val="20"/>
        </w:rPr>
        <w:t>6</w:t>
      </w:r>
      <w:r w:rsidRPr="00824D48">
        <w:rPr>
          <w:rFonts w:ascii="Times New Roman" w:hAnsi="Times New Roman"/>
          <w:b/>
          <w:bCs/>
          <w:sz w:val="20"/>
        </w:rPr>
        <w:t>. gada</w:t>
      </w:r>
      <w:r w:rsidR="00827DEF" w:rsidRPr="00824D48">
        <w:rPr>
          <w:rFonts w:ascii="Times New Roman" w:hAnsi="Times New Roman"/>
          <w:b/>
          <w:bCs/>
          <w:sz w:val="20"/>
        </w:rPr>
        <w:t xml:space="preserve"> </w:t>
      </w:r>
      <w:r w:rsidR="009E4B13" w:rsidRPr="00824D48">
        <w:rPr>
          <w:rFonts w:ascii="Times New Roman" w:hAnsi="Times New Roman"/>
          <w:b/>
          <w:bCs/>
          <w:sz w:val="20"/>
        </w:rPr>
        <w:t>30</w:t>
      </w:r>
      <w:r w:rsidR="002B72C9" w:rsidRPr="00824D48">
        <w:rPr>
          <w:rFonts w:ascii="Times New Roman" w:hAnsi="Times New Roman"/>
          <w:b/>
          <w:bCs/>
          <w:sz w:val="20"/>
        </w:rPr>
        <w:t>.</w:t>
      </w:r>
      <w:r w:rsidR="00051965" w:rsidRPr="00824D48">
        <w:rPr>
          <w:rFonts w:ascii="Times New Roman" w:hAnsi="Times New Roman"/>
          <w:b/>
          <w:bCs/>
          <w:sz w:val="20"/>
        </w:rPr>
        <w:t>janvā</w:t>
      </w:r>
      <w:r w:rsidR="00807C6A" w:rsidRPr="00824D48">
        <w:rPr>
          <w:rFonts w:ascii="Times New Roman" w:hAnsi="Times New Roman"/>
          <w:b/>
          <w:bCs/>
          <w:sz w:val="20"/>
        </w:rPr>
        <w:t>rī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8222"/>
      </w:tblGrid>
      <w:tr w:rsidR="003B69B5" w:rsidRPr="00824D48" w14:paraId="177C9247" w14:textId="77777777" w:rsidTr="00480552">
        <w:trPr>
          <w:trHeight w:val="4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D9B6EE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Iepirkuma procedūras veids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BCB8" w14:textId="77777777" w:rsidR="00493148" w:rsidRPr="00824D48" w:rsidRDefault="00493148" w:rsidP="00493148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- Pasūtītājs nepiemēro Publisko iepirkumu likumā noteiktās iepirkuma procedūras, jo paredzamā līgumcena ir līdz EUR 10000,00 bez PVN (ņemot vērā Publisko iepirkumu likuma, 9.panta pirmajā daļā un 11.panta sestajā daļā noteikto). </w:t>
            </w:r>
          </w:p>
          <w:p w14:paraId="2EF8BD22" w14:textId="77920A52" w:rsidR="003B69B5" w:rsidRPr="00824D48" w:rsidRDefault="00493148" w:rsidP="009E4B13">
            <w:pPr>
              <w:pStyle w:val="3"/>
              <w:ind w:left="34" w:hanging="34"/>
              <w:rPr>
                <w:sz w:val="20"/>
                <w:lang w:eastAsia="en-US"/>
              </w:rPr>
            </w:pPr>
            <w:r w:rsidRPr="00824D48">
              <w:rPr>
                <w:sz w:val="20"/>
                <w:lang w:eastAsia="en-US"/>
              </w:rPr>
              <w:t xml:space="preserve"> - Cenu aptauja zemsliekšņa iepirkumā tiek veikta, lai nodrošinātu Publiskas personas finanšu līdzekļu un mantas izšķērdēšanas novēršanas likuma 3.panta trešās daļas prasības. </w:t>
            </w:r>
          </w:p>
        </w:tc>
      </w:tr>
      <w:tr w:rsidR="003B69B5" w:rsidRPr="00824D48" w14:paraId="715B9BCA" w14:textId="77777777" w:rsidTr="00480552">
        <w:trPr>
          <w:trHeight w:val="8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0467DD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Datums, kad paziņojums ievietots internetā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E238" w14:textId="7052F2E8" w:rsidR="0028424F" w:rsidRPr="00824D48" w:rsidRDefault="0028424F" w:rsidP="0028424F">
            <w:pPr>
              <w:pStyle w:val="3"/>
              <w:ind w:left="175" w:hanging="175"/>
              <w:jc w:val="left"/>
              <w:rPr>
                <w:sz w:val="20"/>
                <w:u w:val="single"/>
                <w:lang w:eastAsia="en-US"/>
              </w:rPr>
            </w:pPr>
            <w:r w:rsidRPr="00824D48">
              <w:rPr>
                <w:sz w:val="20"/>
                <w:u w:val="single"/>
                <w:lang w:eastAsia="en-US"/>
              </w:rPr>
              <w:t xml:space="preserve">Publikācija </w:t>
            </w:r>
            <w:r w:rsidR="009E4B13" w:rsidRPr="00824D48">
              <w:rPr>
                <w:sz w:val="20"/>
                <w:u w:val="single"/>
                <w:lang w:eastAsia="en-US"/>
              </w:rPr>
              <w:t>DOC</w:t>
            </w:r>
            <w:r w:rsidRPr="00824D48">
              <w:rPr>
                <w:sz w:val="20"/>
                <w:u w:val="single"/>
                <w:lang w:eastAsia="en-US"/>
              </w:rPr>
              <w:t xml:space="preserve"> mājaslapā (</w:t>
            </w:r>
            <w:hyperlink r:id="rId6" w:history="1">
              <w:r w:rsidR="009E4B13" w:rsidRPr="00824D48">
                <w:rPr>
                  <w:rStyle w:val="a9"/>
                  <w:sz w:val="20"/>
                  <w:lang w:eastAsia="en-US"/>
                </w:rPr>
                <w:t>www.daugavpilsoc.lv</w:t>
              </w:r>
            </w:hyperlink>
            <w:r w:rsidRPr="00824D48">
              <w:rPr>
                <w:sz w:val="20"/>
                <w:u w:val="single"/>
                <w:lang w:eastAsia="en-US"/>
              </w:rPr>
              <w:t xml:space="preserve">): </w:t>
            </w:r>
          </w:p>
          <w:p w14:paraId="51C4436D" w14:textId="405961B2" w:rsidR="003B69B5" w:rsidRPr="00824D48" w:rsidRDefault="000855EC" w:rsidP="00051965">
            <w:pPr>
              <w:pStyle w:val="3"/>
              <w:spacing w:line="276" w:lineRule="auto"/>
              <w:jc w:val="lef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19</w:t>
            </w:r>
            <w:r w:rsidR="0028424F" w:rsidRPr="00824D48">
              <w:rPr>
                <w:sz w:val="20"/>
                <w:lang w:eastAsia="en-US"/>
              </w:rPr>
              <w:t>.</w:t>
            </w:r>
            <w:r w:rsidR="00051965" w:rsidRPr="00824D48">
              <w:rPr>
                <w:sz w:val="20"/>
                <w:lang w:eastAsia="en-US"/>
              </w:rPr>
              <w:t>01</w:t>
            </w:r>
            <w:r w:rsidR="0028424F" w:rsidRPr="00824D48">
              <w:rPr>
                <w:sz w:val="20"/>
                <w:lang w:eastAsia="en-US"/>
              </w:rPr>
              <w:t>.202</w:t>
            </w:r>
            <w:r w:rsidR="009E4B13" w:rsidRPr="00824D48">
              <w:rPr>
                <w:sz w:val="20"/>
                <w:lang w:eastAsia="en-US"/>
              </w:rPr>
              <w:t>6</w:t>
            </w:r>
            <w:r w:rsidR="0028424F" w:rsidRPr="00824D48">
              <w:rPr>
                <w:sz w:val="20"/>
                <w:lang w:eastAsia="en-US"/>
              </w:rPr>
              <w:t>. – Informatīvs paziņojums pretendentiem.</w:t>
            </w:r>
          </w:p>
        </w:tc>
      </w:tr>
      <w:tr w:rsidR="003B69B5" w:rsidRPr="00824D48" w14:paraId="48468572" w14:textId="77777777" w:rsidTr="00480552">
        <w:trPr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74838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Pasūtītāja nosaukums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ADBA" w14:textId="49952572" w:rsidR="003B69B5" w:rsidRPr="00824D48" w:rsidRDefault="005E37D0" w:rsidP="00FE34CD">
            <w:pPr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Sabiedrība ar ierobežotu atbildību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 xml:space="preserve"> “</w:t>
            </w:r>
            <w:r w:rsidRPr="00824D48">
              <w:rPr>
                <w:rFonts w:ascii="Times New Roman" w:hAnsi="Times New Roman"/>
                <w:bCs/>
                <w:sz w:val="20"/>
                <w:lang w:eastAsia="en-US"/>
              </w:rPr>
              <w:t>Daugavpils Olimpiskais centrs</w:t>
            </w:r>
            <w:r w:rsidR="003B69B5" w:rsidRPr="00824D48">
              <w:rPr>
                <w:rFonts w:ascii="Times New Roman" w:hAnsi="Times New Roman"/>
                <w:bCs/>
                <w:sz w:val="20"/>
                <w:lang w:eastAsia="en-US"/>
              </w:rPr>
              <w:t>”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,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Stadiona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iel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>a</w:t>
            </w:r>
            <w:r w:rsidR="003B69B5" w:rsidRPr="00824D48">
              <w:rPr>
                <w:rFonts w:ascii="Times New Roman" w:hAnsi="Times New Roman"/>
                <w:sz w:val="20"/>
                <w:lang w:eastAsia="en-US"/>
              </w:rPr>
              <w:t xml:space="preserve"> 1, Daugavpils, LV-5401, reģ. Nr. </w:t>
            </w:r>
            <w:r w:rsidRPr="00824D48">
              <w:rPr>
                <w:rFonts w:ascii="Times New Roman" w:hAnsi="Times New Roman"/>
                <w:color w:val="0D0D0D" w:themeColor="text1" w:themeTint="F2"/>
                <w:sz w:val="20"/>
                <w:lang w:eastAsia="ru-RU"/>
              </w:rPr>
              <w:t>40003244634</w:t>
            </w:r>
          </w:p>
        </w:tc>
      </w:tr>
      <w:tr w:rsidR="003B69B5" w:rsidRPr="00824D48" w14:paraId="3FE8EC93" w14:textId="77777777" w:rsidTr="00480552">
        <w:trPr>
          <w:trHeight w:val="2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7A4E30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Līguma priekšmets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773A" w14:textId="6C50E2C9" w:rsidR="003B69B5" w:rsidRPr="00824D48" w:rsidRDefault="003D1C23" w:rsidP="005E2099">
            <w:pPr>
              <w:tabs>
                <w:tab w:val="left" w:pos="0"/>
              </w:tabs>
              <w:rPr>
                <w:rFonts w:ascii="Times New Roman" w:hAnsi="Times New Roman"/>
                <w:sz w:val="20"/>
              </w:rPr>
            </w:pPr>
            <w:r w:rsidRPr="00824D48">
              <w:rPr>
                <w:rFonts w:ascii="Times New Roman" w:hAnsi="Times New Roman"/>
                <w:sz w:val="20"/>
              </w:rPr>
              <w:t xml:space="preserve"> </w:t>
            </w:r>
            <w:r w:rsidR="000855EC">
              <w:rPr>
                <w:rFonts w:ascii="Times New Roman" w:hAnsi="Times New Roman"/>
                <w:b/>
                <w:bCs/>
                <w:caps/>
                <w:sz w:val="20"/>
              </w:rPr>
              <w:t>SIA “Daugavpils Olimpiskais centrs” sporta bāzēsesošo ārējā automātiskā defibrilatoru vizuālā pārbaude un tehniskā apkope</w:t>
            </w:r>
          </w:p>
        </w:tc>
      </w:tr>
      <w:tr w:rsidR="003B69B5" w:rsidRPr="00824D48" w14:paraId="1B4FFCCF" w14:textId="77777777" w:rsidTr="00480552">
        <w:trPr>
          <w:trHeight w:val="147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C88AA8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Pretendenta iesniedzamie dokumenti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33AC" w14:textId="1F38977C" w:rsidR="003B69B5" w:rsidRPr="000855EC" w:rsidRDefault="003B69B5" w:rsidP="000855EC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0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Pretendenta piedāvājums, kas sagatavots atbilstoši </w:t>
            </w:r>
            <w:r w:rsidR="000855EC">
              <w:rPr>
                <w:rFonts w:ascii="Times New Roman" w:hAnsi="Times New Roman"/>
                <w:sz w:val="20"/>
              </w:rPr>
              <w:t>19</w:t>
            </w:r>
            <w:r w:rsidRPr="00824D48">
              <w:rPr>
                <w:rFonts w:ascii="Times New Roman" w:hAnsi="Times New Roman"/>
                <w:sz w:val="20"/>
              </w:rPr>
              <w:t>.</w:t>
            </w:r>
            <w:r w:rsidR="00051965" w:rsidRPr="00824D48">
              <w:rPr>
                <w:rFonts w:ascii="Times New Roman" w:hAnsi="Times New Roman"/>
                <w:sz w:val="20"/>
              </w:rPr>
              <w:t>01</w:t>
            </w:r>
            <w:r w:rsidRPr="00824D48">
              <w:rPr>
                <w:rFonts w:ascii="Times New Roman" w:hAnsi="Times New Roman"/>
                <w:sz w:val="20"/>
              </w:rPr>
              <w:t>.202</w:t>
            </w:r>
            <w:r w:rsidR="005E37D0" w:rsidRPr="00824D48">
              <w:rPr>
                <w:rFonts w:ascii="Times New Roman" w:hAnsi="Times New Roman"/>
                <w:sz w:val="20"/>
              </w:rPr>
              <w:t>6</w:t>
            </w:r>
            <w:r w:rsidRPr="00824D48">
              <w:rPr>
                <w:rFonts w:ascii="Times New Roman" w:hAnsi="Times New Roman"/>
                <w:sz w:val="20"/>
              </w:rPr>
              <w:t xml:space="preserve">. </w:t>
            </w: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uzaicinājuma </w:t>
            </w:r>
            <w:r w:rsidRPr="00824D48">
              <w:rPr>
                <w:rFonts w:ascii="Times New Roman" w:hAnsi="Times New Roman"/>
                <w:sz w:val="20"/>
              </w:rPr>
              <w:t>pretendentiem piedalīties aptaujā par līguma piešķiršanas tiesībām</w:t>
            </w:r>
            <w:r w:rsidR="00240872" w:rsidRPr="00824D48">
              <w:rPr>
                <w:rFonts w:ascii="Times New Roman" w:hAnsi="Times New Roman"/>
                <w:sz w:val="20"/>
              </w:rPr>
              <w:t xml:space="preserve"> </w:t>
            </w:r>
            <w:r w:rsidR="000855EC">
              <w:rPr>
                <w:rFonts w:ascii="Times New Roman" w:hAnsi="Times New Roman"/>
                <w:b/>
                <w:bCs/>
                <w:caps/>
                <w:sz w:val="20"/>
              </w:rPr>
              <w:t>SIA “Daugavpils Olimpiskais centrs” sporta bāzēsesošo ārējā automātiskā defibrilatoru vizuālā pārbaude un tehniskā apkope</w:t>
            </w:r>
            <w:r w:rsidR="000855EC">
              <w:rPr>
                <w:rFonts w:ascii="Times New Roman" w:hAnsi="Times New Roman"/>
                <w:b/>
                <w:bCs/>
                <w:caps/>
                <w:sz w:val="20"/>
              </w:rPr>
              <w:t xml:space="preserve"> 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nor</w:t>
            </w:r>
            <w:r w:rsidR="00493148" w:rsidRPr="00824D48">
              <w:rPr>
                <w:rFonts w:ascii="Times New Roman" w:hAnsi="Times New Roman"/>
                <w:sz w:val="20"/>
                <w:lang w:eastAsia="en-US"/>
              </w:rPr>
              <w:t>ā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dīt</w:t>
            </w:r>
            <w:r w:rsidR="00240872" w:rsidRPr="00824D48">
              <w:rPr>
                <w:rFonts w:ascii="Times New Roman" w:hAnsi="Times New Roman"/>
                <w:sz w:val="20"/>
                <w:lang w:eastAsia="en-US"/>
              </w:rPr>
              <w:t>ajie</w:t>
            </w:r>
            <w:r w:rsidR="002B3BFC" w:rsidRPr="00824D48">
              <w:rPr>
                <w:rFonts w:ascii="Times New Roman" w:hAnsi="Times New Roman"/>
                <w:sz w:val="20"/>
                <w:lang w:eastAsia="en-US"/>
              </w:rPr>
              <w:t>m dokumentiem.</w:t>
            </w:r>
          </w:p>
          <w:p w14:paraId="5E1D0B86" w14:textId="77777777" w:rsidR="003B69B5" w:rsidRPr="00824D48" w:rsidRDefault="003B69B5" w:rsidP="00FE34CD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48715A8E" w14:textId="77777777" w:rsidTr="00480552">
        <w:trPr>
          <w:trHeight w:val="6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A23E9B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Piedāvājuma izvēles kritērijs: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9CFE" w14:textId="068602ED" w:rsidR="003B69B5" w:rsidRPr="00824D48" w:rsidRDefault="003B69B5" w:rsidP="006E4A56">
            <w:pPr>
              <w:spacing w:line="276" w:lineRule="auto"/>
              <w:rPr>
                <w:rFonts w:ascii="Times New Roman" w:hAnsi="Times New Roman"/>
                <w:sz w:val="20"/>
                <w:lang w:eastAsia="en-US"/>
              </w:rPr>
            </w:pPr>
            <w:r w:rsidRPr="00824D48">
              <w:rPr>
                <w:rFonts w:ascii="Times New Roman" w:hAnsi="Times New Roman"/>
                <w:sz w:val="20"/>
                <w:lang w:eastAsia="en-US"/>
              </w:rPr>
              <w:t xml:space="preserve">Piedāvājuma izvēles kritērijs – </w:t>
            </w:r>
            <w:r w:rsidR="00493148" w:rsidRPr="00824D48">
              <w:rPr>
                <w:rFonts w:ascii="Times New Roman" w:hAnsi="Times New Roman"/>
                <w:sz w:val="20"/>
              </w:rPr>
              <w:t>piedāvājums ar viszemāko cenu par kopējo piedāvājuma summu, kas pilnībā atbilst prasībām.</w:t>
            </w:r>
          </w:p>
          <w:p w14:paraId="71BBB08F" w14:textId="77777777" w:rsidR="003B69B5" w:rsidRPr="00824D48" w:rsidRDefault="003B69B5" w:rsidP="006E4A56">
            <w:pPr>
              <w:spacing w:line="276" w:lineRule="auto"/>
              <w:ind w:left="34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3B69B5" w:rsidRPr="00824D48" w14:paraId="100EEA8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ABD61F" w14:textId="77777777" w:rsidR="003B69B5" w:rsidRPr="00824D48" w:rsidRDefault="003B69B5" w:rsidP="00E03116">
            <w:pPr>
              <w:pStyle w:val="3"/>
              <w:numPr>
                <w:ilvl w:val="0"/>
                <w:numId w:val="1"/>
              </w:numPr>
              <w:tabs>
                <w:tab w:val="num" w:pos="317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Piedāvājumu iesniegšanas vieta un termiņš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C5BE9" w14:textId="7F74D614" w:rsidR="000855EC" w:rsidRPr="000855EC" w:rsidRDefault="000855EC" w:rsidP="000855EC">
            <w:pPr>
              <w:suppressAutoHyphens/>
              <w:spacing w:line="276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0855EC">
              <w:rPr>
                <w:rFonts w:ascii="Times New Roman" w:hAnsi="Times New Roman"/>
                <w:b/>
                <w:bCs/>
                <w:sz w:val="20"/>
              </w:rPr>
              <w:t>L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īdz 2026. gada 23.janvārim, plkst.15:00 personīgi Sabiedrībā ar ierobežotu atbildību “Daugavpils Olimpiskais centrs” (Stadiona ielā 1, Daugavpilī, 2.stāvā kab. Nr. 205) </w:t>
            </w:r>
            <w:r w:rsidRPr="000855EC">
              <w:rPr>
                <w:rFonts w:ascii="Times New Roman" w:hAnsi="Times New Roman"/>
                <w:b/>
                <w:bCs/>
                <w:i/>
                <w:sz w:val="20"/>
              </w:rPr>
              <w:t>vai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 e-pastā: </w:t>
            </w:r>
            <w:hyperlink r:id="rId7" w:history="1">
              <w:r w:rsidRPr="000855EC">
                <w:rPr>
                  <w:rStyle w:val="a9"/>
                  <w:rFonts w:ascii="Times New Roman" w:hAnsi="Times New Roman"/>
                  <w:b/>
                  <w:bCs/>
                  <w:sz w:val="20"/>
                </w:rPr>
                <w:t>juriste@daugavpilsoc.lv</w:t>
              </w:r>
            </w:hyperlink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. Iesniedzot piedāvājumu elektroniski, piedāvājumam </w:t>
            </w:r>
            <w:r w:rsidRPr="000855EC">
              <w:rPr>
                <w:rFonts w:ascii="Times New Roman" w:hAnsi="Times New Roman"/>
                <w:b/>
                <w:bCs/>
                <w:sz w:val="20"/>
                <w:u w:val="single"/>
              </w:rPr>
              <w:t>obligāti</w:t>
            </w:r>
            <w:r w:rsidRPr="000855EC">
              <w:rPr>
                <w:rFonts w:ascii="Times New Roman" w:hAnsi="Times New Roman"/>
                <w:b/>
                <w:bCs/>
                <w:sz w:val="20"/>
              </w:rPr>
              <w:t xml:space="preserve"> jābūt parakstītam ar drošu elektronisko parakstu un laika zīmogu. </w:t>
            </w:r>
          </w:p>
          <w:p w14:paraId="3E42499D" w14:textId="7AD415FC" w:rsidR="003B69B5" w:rsidRPr="00824D48" w:rsidRDefault="003B69B5" w:rsidP="0028424F">
            <w:pPr>
              <w:spacing w:after="120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827DEF" w:rsidRPr="00824D48" w14:paraId="6E96B1D5" w14:textId="77777777" w:rsidTr="003D1C23">
        <w:trPr>
          <w:trHeight w:val="98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B84FC" w14:textId="4D15B07E" w:rsidR="00827DEF" w:rsidRPr="00824D48" w:rsidRDefault="00827DEF" w:rsidP="00E03116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>Iesniegtie piedāvājumi - pretendenta nosaukums, piedāvātā cena ar PVN un citas ziņas, kas raksturo piedāvājumu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8DBC" w14:textId="365217FE" w:rsidR="00051965" w:rsidRPr="00824D48" w:rsidRDefault="00051965" w:rsidP="00AD4DD2">
            <w:pPr>
              <w:pStyle w:val="21"/>
              <w:ind w:firstLine="0"/>
              <w:jc w:val="left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Tika iesniegt</w:t>
            </w:r>
            <w:r w:rsidR="00163777">
              <w:rPr>
                <w:b/>
                <w:sz w:val="20"/>
              </w:rPr>
              <w:t>i</w:t>
            </w:r>
            <w:r w:rsidRPr="00824D48">
              <w:rPr>
                <w:b/>
                <w:sz w:val="20"/>
              </w:rPr>
              <w:t xml:space="preserve"> piedāvājumi no </w:t>
            </w:r>
            <w:r w:rsidR="005E37D0" w:rsidRPr="00824D48">
              <w:rPr>
                <w:b/>
                <w:sz w:val="20"/>
              </w:rPr>
              <w:t>1</w:t>
            </w:r>
            <w:r w:rsidRPr="00824D48">
              <w:rPr>
                <w:b/>
                <w:sz w:val="20"/>
              </w:rPr>
              <w:t xml:space="preserve"> (</w:t>
            </w:r>
            <w:r w:rsidR="005E37D0" w:rsidRPr="00824D48">
              <w:rPr>
                <w:b/>
                <w:sz w:val="20"/>
              </w:rPr>
              <w:t>viena</w:t>
            </w:r>
            <w:r w:rsidRPr="00824D48">
              <w:rPr>
                <w:b/>
                <w:sz w:val="20"/>
              </w:rPr>
              <w:t>) pretenden</w:t>
            </w:r>
            <w:r w:rsidR="005E37D0" w:rsidRPr="00824D48">
              <w:rPr>
                <w:b/>
                <w:sz w:val="20"/>
              </w:rPr>
              <w:t>ta</w:t>
            </w:r>
            <w:r w:rsidRPr="00824D48">
              <w:rPr>
                <w:b/>
                <w:sz w:val="20"/>
              </w:rPr>
              <w:t xml:space="preserve">: </w:t>
            </w:r>
          </w:p>
          <w:p w14:paraId="2864D4C0" w14:textId="77777777" w:rsidR="00D539A5" w:rsidRPr="00824D48" w:rsidRDefault="00D539A5" w:rsidP="00051965">
            <w:pPr>
              <w:pStyle w:val="21"/>
              <w:jc w:val="left"/>
              <w:rPr>
                <w:b/>
                <w:sz w:val="20"/>
              </w:rPr>
            </w:pPr>
          </w:p>
          <w:p w14:paraId="2F01AEAB" w14:textId="7E2E5C17" w:rsidR="00827DEF" w:rsidRPr="00824D48" w:rsidRDefault="00051965" w:rsidP="00AD4DD2">
            <w:pPr>
              <w:pStyle w:val="21"/>
              <w:ind w:firstLine="0"/>
              <w:rPr>
                <w:bCs/>
                <w:sz w:val="20"/>
              </w:rPr>
            </w:pPr>
            <w:r w:rsidRPr="00824D48">
              <w:rPr>
                <w:b/>
                <w:sz w:val="20"/>
              </w:rPr>
              <w:t xml:space="preserve"> </w:t>
            </w:r>
            <w:r w:rsidR="00AD4DD2" w:rsidRPr="00824D48">
              <w:rPr>
                <w:b/>
                <w:sz w:val="20"/>
              </w:rPr>
              <w:t>SIA “</w:t>
            </w:r>
            <w:r w:rsidR="000855EC">
              <w:rPr>
                <w:b/>
                <w:sz w:val="20"/>
              </w:rPr>
              <w:t>FN-SERVISS</w:t>
            </w:r>
            <w:r w:rsidR="00AD4DD2" w:rsidRPr="00824D48">
              <w:rPr>
                <w:b/>
                <w:sz w:val="20"/>
              </w:rPr>
              <w:t>”,</w:t>
            </w:r>
            <w:r w:rsidR="00AD4DD2" w:rsidRPr="00824D48">
              <w:rPr>
                <w:sz w:val="20"/>
              </w:rPr>
              <w:t xml:space="preserve"> reģistrācijas Nr.</w:t>
            </w:r>
            <w:r w:rsidR="000855EC">
              <w:rPr>
                <w:sz w:val="20"/>
              </w:rPr>
              <w:t>40003606424</w:t>
            </w:r>
            <w:r w:rsidR="00AD4DD2" w:rsidRPr="00824D48">
              <w:rPr>
                <w:sz w:val="20"/>
              </w:rPr>
              <w:t xml:space="preserve">, juridiskā adrese – </w:t>
            </w:r>
            <w:r w:rsidR="000855EC">
              <w:rPr>
                <w:sz w:val="20"/>
              </w:rPr>
              <w:t>Brīvības gatve</w:t>
            </w:r>
            <w:r w:rsidR="00AD4DD2" w:rsidRPr="00824D48">
              <w:rPr>
                <w:sz w:val="20"/>
              </w:rPr>
              <w:t xml:space="preserve"> </w:t>
            </w:r>
            <w:r w:rsidR="000855EC">
              <w:rPr>
                <w:sz w:val="20"/>
              </w:rPr>
              <w:t>204b, Rīga, LV-1039,</w:t>
            </w:r>
            <w:r w:rsidR="00AD4DD2" w:rsidRPr="00824D48">
              <w:rPr>
                <w:sz w:val="20"/>
              </w:rPr>
              <w:t xml:space="preserve"> Latvija. Piedāvājumā norādītā cena EUR </w:t>
            </w:r>
            <w:r w:rsidR="000855EC">
              <w:rPr>
                <w:sz w:val="20"/>
              </w:rPr>
              <w:t>50,00</w:t>
            </w:r>
            <w:r w:rsidR="00AD4DD2" w:rsidRPr="00824D48">
              <w:rPr>
                <w:sz w:val="20"/>
              </w:rPr>
              <w:t xml:space="preserve"> (</w:t>
            </w:r>
            <w:r w:rsidR="000855EC">
              <w:rPr>
                <w:sz w:val="20"/>
              </w:rPr>
              <w:t>piecdesmit</w:t>
            </w:r>
            <w:r w:rsidR="00AD4DD2" w:rsidRPr="00824D48">
              <w:rPr>
                <w:sz w:val="20"/>
              </w:rPr>
              <w:t xml:space="preserve"> </w:t>
            </w:r>
            <w:proofErr w:type="spellStart"/>
            <w:r w:rsidR="00AD4DD2" w:rsidRPr="00824D48">
              <w:rPr>
                <w:i/>
                <w:iCs/>
                <w:sz w:val="20"/>
              </w:rPr>
              <w:t>euro</w:t>
            </w:r>
            <w:proofErr w:type="spellEnd"/>
            <w:r w:rsidR="00AD4DD2" w:rsidRPr="00824D48">
              <w:rPr>
                <w:sz w:val="20"/>
              </w:rPr>
              <w:t xml:space="preserve"> </w:t>
            </w:r>
            <w:r w:rsidR="000855EC">
              <w:rPr>
                <w:sz w:val="20"/>
              </w:rPr>
              <w:t>0</w:t>
            </w:r>
            <w:r w:rsidR="00AD4DD2" w:rsidRPr="00824D48">
              <w:rPr>
                <w:sz w:val="20"/>
              </w:rPr>
              <w:t>0 centi) bez PVN</w:t>
            </w:r>
            <w:r w:rsidR="000855EC">
              <w:rPr>
                <w:sz w:val="20"/>
              </w:rPr>
              <w:t>, abonēšanas cena</w:t>
            </w:r>
            <w:r w:rsidR="00AD4DD2" w:rsidRPr="00824D48">
              <w:rPr>
                <w:sz w:val="20"/>
              </w:rPr>
              <w:t xml:space="preserve"> par </w:t>
            </w:r>
            <w:r w:rsidR="000855EC">
              <w:rPr>
                <w:sz w:val="20"/>
              </w:rPr>
              <w:t>vienu mēnesi</w:t>
            </w:r>
            <w:r w:rsidR="00AD4DD2" w:rsidRPr="00824D48">
              <w:rPr>
                <w:sz w:val="20"/>
              </w:rPr>
              <w:t>. Piedāvājums iesniegts</w:t>
            </w:r>
            <w:r w:rsidR="00AD4DD2" w:rsidRPr="00824D48">
              <w:rPr>
                <w:sz w:val="20"/>
                <w:lang w:eastAsia="en-US"/>
              </w:rPr>
              <w:t xml:space="preserve"> </w:t>
            </w:r>
            <w:r w:rsidR="00AD4DD2" w:rsidRPr="00824D48">
              <w:rPr>
                <w:bCs/>
                <w:sz w:val="20"/>
              </w:rPr>
              <w:t xml:space="preserve">Sabiedrībai ar ierobežotu atbildību “Daugavpils Olimpiskais centrs”, elektroniski, uz e-pasta adresi: </w:t>
            </w:r>
            <w:hyperlink r:id="rId8" w:history="1">
              <w:r w:rsidR="00AD4DD2" w:rsidRPr="00824D48">
                <w:rPr>
                  <w:rStyle w:val="a9"/>
                  <w:bCs/>
                  <w:sz w:val="20"/>
                </w:rPr>
                <w:t>juriste@daugavpilsoc.lv</w:t>
              </w:r>
            </w:hyperlink>
            <w:r w:rsidR="00AD4DD2" w:rsidRPr="00824D48">
              <w:rPr>
                <w:bCs/>
                <w:sz w:val="20"/>
              </w:rPr>
              <w:t>, 2026.gada 2</w:t>
            </w:r>
            <w:r w:rsidR="000855EC">
              <w:rPr>
                <w:bCs/>
                <w:sz w:val="20"/>
              </w:rPr>
              <w:t>3</w:t>
            </w:r>
            <w:r w:rsidR="00AD4DD2" w:rsidRPr="00824D48">
              <w:rPr>
                <w:bCs/>
                <w:sz w:val="20"/>
              </w:rPr>
              <w:t xml:space="preserve">.janvārī, plkst. </w:t>
            </w:r>
            <w:r w:rsidR="000855EC">
              <w:rPr>
                <w:bCs/>
                <w:sz w:val="20"/>
              </w:rPr>
              <w:t>13</w:t>
            </w:r>
            <w:r w:rsidR="00AD4DD2" w:rsidRPr="00824D48">
              <w:rPr>
                <w:bCs/>
                <w:sz w:val="20"/>
              </w:rPr>
              <w:t>:</w:t>
            </w:r>
            <w:r w:rsidR="000855EC">
              <w:rPr>
                <w:bCs/>
                <w:sz w:val="20"/>
              </w:rPr>
              <w:t>34</w:t>
            </w:r>
          </w:p>
        </w:tc>
      </w:tr>
      <w:tr w:rsidR="00095E48" w:rsidRPr="00824D48" w14:paraId="47215B36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06ED8" w14:textId="433698E8" w:rsidR="00095E48" w:rsidRPr="00824D48" w:rsidRDefault="00095E48" w:rsidP="00095E48">
            <w:pPr>
              <w:pStyle w:val="3"/>
              <w:numPr>
                <w:ilvl w:val="0"/>
                <w:numId w:val="1"/>
              </w:numPr>
              <w:tabs>
                <w:tab w:val="clear" w:pos="720"/>
              </w:tabs>
              <w:ind w:left="175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sz w:val="20"/>
              </w:rPr>
              <w:t>Piedāvājumu vērtēšanas kopsavilkums: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1D99" w14:textId="58931D2A" w:rsidR="00083BC4" w:rsidRPr="00824D48" w:rsidRDefault="000855EC" w:rsidP="00807C6A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lang w:eastAsia="en-US"/>
              </w:rPr>
            </w:pPr>
            <w:r w:rsidRPr="000855EC">
              <w:rPr>
                <w:rFonts w:ascii="Times New Roman" w:hAnsi="Times New Roman"/>
                <w:b/>
                <w:sz w:val="20"/>
              </w:rPr>
              <w:t>SIA “FN-SERVISS”,</w:t>
            </w:r>
            <w:r w:rsidRPr="000855EC">
              <w:rPr>
                <w:rFonts w:ascii="Times New Roman" w:hAnsi="Times New Roman"/>
                <w:sz w:val="20"/>
              </w:rPr>
              <w:t xml:space="preserve"> reģistrācijas Nr.40003606424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="00051965" w:rsidRPr="000855EC">
              <w:rPr>
                <w:rFonts w:ascii="Times New Roman" w:hAnsi="Times New Roman"/>
                <w:sz w:val="20"/>
                <w:lang w:eastAsia="en-US"/>
              </w:rPr>
              <w:t>ir laicīgi iesnieguši visus uzaicinājumā pieprasītos dokumentus, iesniegtie piedāvājumi atbilst tehniskajā specifikācijā norādītajām prasībām, secīgi uzvarētājs noskaidrojams atbilstoši 1</w:t>
            </w:r>
            <w:r w:rsidR="00B822C1" w:rsidRPr="000855EC">
              <w:rPr>
                <w:rFonts w:ascii="Times New Roman" w:hAnsi="Times New Roman"/>
                <w:sz w:val="20"/>
                <w:lang w:eastAsia="en-US"/>
              </w:rPr>
              <w:t>9</w:t>
            </w:r>
            <w:r w:rsidR="00051965" w:rsidRPr="000855EC">
              <w:rPr>
                <w:rFonts w:ascii="Times New Roman" w:hAnsi="Times New Roman"/>
                <w:sz w:val="20"/>
                <w:lang w:eastAsia="en-US"/>
              </w:rPr>
              <w:t>.01.202</w:t>
            </w:r>
            <w:r w:rsidR="00B822C1" w:rsidRPr="000855EC">
              <w:rPr>
                <w:rFonts w:ascii="Times New Roman" w:hAnsi="Times New Roman"/>
                <w:sz w:val="20"/>
                <w:lang w:eastAsia="en-US"/>
              </w:rPr>
              <w:t>6</w:t>
            </w:r>
            <w:r w:rsidR="00051965" w:rsidRPr="00824D48">
              <w:rPr>
                <w:rFonts w:ascii="Times New Roman" w:hAnsi="Times New Roman"/>
                <w:sz w:val="20"/>
                <w:lang w:eastAsia="en-US"/>
              </w:rPr>
              <w:t xml:space="preserve">. uzaicinājumā noteiktajam: piedāvājums ar viszemāko cenu par kopējo piedāvājuma summu.     </w:t>
            </w:r>
          </w:p>
        </w:tc>
      </w:tr>
      <w:tr w:rsidR="00C13618" w:rsidRPr="00824D48" w14:paraId="6A87AC91" w14:textId="77777777" w:rsidTr="00480552">
        <w:trPr>
          <w:trHeight w:val="68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5C9D" w14:textId="2B37380D" w:rsidR="00C13618" w:rsidRPr="00824D48" w:rsidRDefault="00C13618" w:rsidP="00C13618">
            <w:pPr>
              <w:pStyle w:val="3"/>
              <w:tabs>
                <w:tab w:val="num" w:pos="317"/>
                <w:tab w:val="num" w:pos="720"/>
              </w:tabs>
              <w:ind w:left="34" w:firstLine="0"/>
              <w:jc w:val="center"/>
              <w:rPr>
                <w:i/>
                <w:iCs/>
                <w:sz w:val="20"/>
                <w:lang w:eastAsia="en-US"/>
              </w:rPr>
            </w:pPr>
            <w:r w:rsidRPr="00824D48">
              <w:rPr>
                <w:i/>
                <w:iCs/>
                <w:sz w:val="20"/>
                <w:lang w:eastAsia="en-US"/>
              </w:rPr>
              <w:t xml:space="preserve">10. </w:t>
            </w:r>
            <w:r w:rsidR="00B822C1" w:rsidRPr="00824D48">
              <w:rPr>
                <w:i/>
                <w:iCs/>
                <w:sz w:val="20"/>
                <w:lang w:eastAsia="en-US"/>
              </w:rPr>
              <w:t>L</w:t>
            </w:r>
            <w:r w:rsidRPr="00824D48">
              <w:rPr>
                <w:i/>
                <w:iCs/>
                <w:sz w:val="20"/>
                <w:lang w:eastAsia="en-US"/>
              </w:rPr>
              <w:t>ēmums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7958" w14:textId="3C1E10C8" w:rsidR="00C13618" w:rsidRPr="00824D48" w:rsidRDefault="00807C6A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/>
                <w:sz w:val="20"/>
              </w:rPr>
            </w:pPr>
            <w:r w:rsidRPr="00824D48">
              <w:rPr>
                <w:b/>
                <w:sz w:val="20"/>
              </w:rPr>
              <w:t>Slēgt līgumu</w:t>
            </w:r>
            <w:r w:rsidR="00051965" w:rsidRPr="00824D48">
              <w:rPr>
                <w:b/>
                <w:sz w:val="20"/>
              </w:rPr>
              <w:t>:</w:t>
            </w:r>
          </w:p>
          <w:p w14:paraId="2117B029" w14:textId="6DFAACDC" w:rsidR="00824D48" w:rsidRPr="00824D48" w:rsidRDefault="000855EC" w:rsidP="00824D4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sz w:val="20"/>
              </w:rPr>
            </w:pPr>
            <w:r w:rsidRPr="00824D48">
              <w:rPr>
                <w:b/>
                <w:sz w:val="20"/>
              </w:rPr>
              <w:t>SIA “</w:t>
            </w:r>
            <w:r>
              <w:rPr>
                <w:b/>
                <w:sz w:val="20"/>
              </w:rPr>
              <w:t>FN-SERVISS</w:t>
            </w:r>
            <w:r w:rsidRPr="00824D48">
              <w:rPr>
                <w:b/>
                <w:sz w:val="20"/>
              </w:rPr>
              <w:t>”,</w:t>
            </w:r>
            <w:r w:rsidRPr="00824D48">
              <w:rPr>
                <w:sz w:val="20"/>
              </w:rPr>
              <w:t xml:space="preserve"> reģistrācijas Nr.</w:t>
            </w:r>
            <w:r>
              <w:rPr>
                <w:sz w:val="20"/>
              </w:rPr>
              <w:t>40003606424</w:t>
            </w:r>
            <w:r w:rsidRPr="00824D48">
              <w:rPr>
                <w:sz w:val="20"/>
              </w:rPr>
              <w:t xml:space="preserve">, juridiskā adrese – </w:t>
            </w:r>
            <w:r>
              <w:rPr>
                <w:sz w:val="20"/>
              </w:rPr>
              <w:t>Brīvības gatve</w:t>
            </w:r>
            <w:r w:rsidRPr="00824D48">
              <w:rPr>
                <w:sz w:val="20"/>
              </w:rPr>
              <w:t xml:space="preserve"> </w:t>
            </w:r>
            <w:r>
              <w:rPr>
                <w:sz w:val="20"/>
              </w:rPr>
              <w:t>204b, Rīga, LV-1039,</w:t>
            </w:r>
            <w:r w:rsidRPr="00824D48">
              <w:rPr>
                <w:sz w:val="20"/>
              </w:rPr>
              <w:t xml:space="preserve"> Latvija</w:t>
            </w:r>
            <w:r w:rsidR="00824D48" w:rsidRPr="00824D48">
              <w:rPr>
                <w:sz w:val="20"/>
              </w:rPr>
              <w:t xml:space="preserve">. Kopēja līgumsumma sastāda – EUR </w:t>
            </w:r>
            <w:r>
              <w:rPr>
                <w:sz w:val="20"/>
              </w:rPr>
              <w:t>600,00</w:t>
            </w:r>
            <w:r w:rsidR="00824D48" w:rsidRPr="00824D48">
              <w:rPr>
                <w:sz w:val="20"/>
              </w:rPr>
              <w:t xml:space="preserve"> (</w:t>
            </w:r>
            <w:r>
              <w:rPr>
                <w:sz w:val="20"/>
              </w:rPr>
              <w:t>seši simti</w:t>
            </w:r>
            <w:r w:rsidR="00824D48" w:rsidRPr="00824D48">
              <w:rPr>
                <w:sz w:val="20"/>
              </w:rPr>
              <w:t xml:space="preserve"> </w:t>
            </w:r>
            <w:proofErr w:type="spellStart"/>
            <w:r w:rsidR="00824D48" w:rsidRPr="00824D48">
              <w:rPr>
                <w:i/>
                <w:iCs/>
                <w:sz w:val="20"/>
              </w:rPr>
              <w:t>euro</w:t>
            </w:r>
            <w:proofErr w:type="spellEnd"/>
            <w:r w:rsidR="00824D48" w:rsidRPr="00824D48">
              <w:rPr>
                <w:sz w:val="20"/>
              </w:rPr>
              <w:t xml:space="preserve"> 00 centi) bez PVN.</w:t>
            </w:r>
          </w:p>
          <w:p w14:paraId="65F7B27F" w14:textId="297440D6" w:rsidR="00C13618" w:rsidRPr="00824D48" w:rsidRDefault="00C13618" w:rsidP="00C13618">
            <w:pPr>
              <w:pStyle w:val="21"/>
              <w:tabs>
                <w:tab w:val="left" w:pos="419"/>
                <w:tab w:val="left" w:pos="8349"/>
              </w:tabs>
              <w:ind w:firstLine="0"/>
              <w:rPr>
                <w:bCs/>
                <w:sz w:val="20"/>
                <w:lang w:eastAsia="en-US"/>
              </w:rPr>
            </w:pPr>
          </w:p>
        </w:tc>
      </w:tr>
    </w:tbl>
    <w:p w14:paraId="6A0F4FFB" w14:textId="77777777" w:rsidR="00827DEF" w:rsidRPr="00824D48" w:rsidRDefault="00827DEF" w:rsidP="001E4D17">
      <w:pPr>
        <w:rPr>
          <w:rFonts w:ascii="Times New Roman" w:hAnsi="Times New Roman"/>
          <w:sz w:val="20"/>
        </w:rPr>
      </w:pPr>
    </w:p>
    <w:p w14:paraId="2815686D" w14:textId="77777777" w:rsidR="00051965" w:rsidRPr="00824D48" w:rsidRDefault="00051965" w:rsidP="00051965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 xml:space="preserve">Pielikumā: </w:t>
      </w:r>
    </w:p>
    <w:p w14:paraId="0D85711D" w14:textId="46B74C3B" w:rsidR="00240872" w:rsidRPr="00824D48" w:rsidRDefault="00824D48" w:rsidP="00824D48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b/>
          <w:sz w:val="20"/>
        </w:rPr>
        <w:t xml:space="preserve">SIA “TRAVEL SPORTS”, </w:t>
      </w:r>
      <w:r w:rsidRPr="00824D48">
        <w:rPr>
          <w:rFonts w:ascii="Times New Roman" w:hAnsi="Times New Roman"/>
          <w:bCs/>
          <w:sz w:val="20"/>
        </w:rPr>
        <w:t>piedāvājums</w:t>
      </w:r>
      <w:r w:rsidRPr="00824D48">
        <w:rPr>
          <w:rFonts w:ascii="Times New Roman" w:hAnsi="Times New Roman"/>
          <w:b/>
          <w:sz w:val="20"/>
        </w:rPr>
        <w:t xml:space="preserve"> </w:t>
      </w:r>
      <w:r w:rsidRPr="00824D48">
        <w:rPr>
          <w:rFonts w:ascii="Times New Roman" w:hAnsi="Times New Roman"/>
          <w:sz w:val="20"/>
        </w:rPr>
        <w:t>uz 3 (trīs</w:t>
      </w:r>
      <w:r w:rsidR="000855EC">
        <w:rPr>
          <w:rFonts w:ascii="Times New Roman" w:hAnsi="Times New Roman"/>
          <w:sz w:val="20"/>
        </w:rPr>
        <w:t>)</w:t>
      </w:r>
      <w:r w:rsidRPr="00824D48">
        <w:rPr>
          <w:rFonts w:ascii="Times New Roman" w:hAnsi="Times New Roman"/>
          <w:sz w:val="20"/>
        </w:rPr>
        <w:t xml:space="preserve"> lapām.</w:t>
      </w:r>
    </w:p>
    <w:p w14:paraId="1A18DD69" w14:textId="6C68A83C" w:rsidR="003D1C23" w:rsidRPr="00824D48" w:rsidRDefault="0028424F" w:rsidP="003D1C23">
      <w:pPr>
        <w:suppressAutoHyphens/>
        <w:rPr>
          <w:rFonts w:ascii="Times New Roman" w:hAnsi="Times New Roman"/>
          <w:b/>
          <w:bCs/>
          <w:sz w:val="20"/>
          <w:lang w:eastAsia="ar-SA"/>
        </w:rPr>
      </w:pPr>
      <w:r w:rsidRPr="00824D48">
        <w:rPr>
          <w:rFonts w:ascii="Times New Roman" w:hAnsi="Times New Roman"/>
          <w:sz w:val="20"/>
          <w:lang w:eastAsia="ar-SA"/>
        </w:rPr>
        <w:t xml:space="preserve"> </w:t>
      </w:r>
    </w:p>
    <w:p w14:paraId="49B27B49" w14:textId="77777777" w:rsidR="00B822C1" w:rsidRPr="00824D48" w:rsidRDefault="00B822C1" w:rsidP="00B822C1">
      <w:pPr>
        <w:rPr>
          <w:rFonts w:ascii="Times New Roman" w:hAnsi="Times New Roman"/>
          <w:sz w:val="20"/>
        </w:rPr>
      </w:pPr>
      <w:r w:rsidRPr="00824D48">
        <w:rPr>
          <w:rFonts w:ascii="Times New Roman" w:hAnsi="Times New Roman"/>
          <w:sz w:val="20"/>
        </w:rPr>
        <w:t>Sabiedrība ar ierobežotu atbildību “Daugavpils Olimpiskais centrs”</w:t>
      </w:r>
    </w:p>
    <w:p w14:paraId="5F307CCE" w14:textId="77777777" w:rsidR="00B822C1" w:rsidRPr="00824D48" w:rsidRDefault="00B822C1" w:rsidP="00B822C1">
      <w:pPr>
        <w:rPr>
          <w:rFonts w:ascii="Times New Roman" w:hAnsi="Times New Roman"/>
          <w:sz w:val="20"/>
        </w:rPr>
      </w:pPr>
    </w:p>
    <w:p w14:paraId="543A67AE" w14:textId="5A66822F" w:rsidR="00BF7071" w:rsidRPr="00824D48" w:rsidRDefault="000855EC" w:rsidP="000855EC">
      <w:pPr>
        <w:rPr>
          <w:rFonts w:ascii="Times New Roman" w:hAnsi="Times New Roman"/>
          <w:i/>
          <w:sz w:val="20"/>
          <w:u w:val="single"/>
        </w:rPr>
      </w:pPr>
      <w:r w:rsidRPr="009C37B9">
        <w:rPr>
          <w:bCs/>
          <w:color w:val="000000"/>
          <w:sz w:val="23"/>
          <w:szCs w:val="23"/>
        </w:rPr>
        <w:t xml:space="preserve">Darba aizsardzības speciāliste </w:t>
      </w:r>
      <w:r>
        <w:rPr>
          <w:bCs/>
          <w:color w:val="000000"/>
          <w:sz w:val="23"/>
          <w:szCs w:val="23"/>
        </w:rPr>
        <w:t>___________________________</w:t>
      </w:r>
      <w:r w:rsidRPr="009C37B9">
        <w:rPr>
          <w:bCs/>
          <w:color w:val="000000"/>
          <w:sz w:val="23"/>
          <w:szCs w:val="23"/>
        </w:rPr>
        <w:t xml:space="preserve">Ieva </w:t>
      </w:r>
      <w:proofErr w:type="spellStart"/>
      <w:r w:rsidRPr="009C37B9">
        <w:rPr>
          <w:bCs/>
          <w:color w:val="000000"/>
          <w:sz w:val="23"/>
          <w:szCs w:val="23"/>
        </w:rPr>
        <w:t>Ļuļe</w:t>
      </w:r>
      <w:proofErr w:type="spellEnd"/>
    </w:p>
    <w:sectPr w:rsidR="00BF7071" w:rsidRPr="00824D48" w:rsidSect="00824D48">
      <w:pgSz w:w="11906" w:h="16838"/>
      <w:pgMar w:top="392" w:right="850" w:bottom="44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utch TL">
    <w:altName w:val="Cambria"/>
    <w:panose1 w:val="020B0604020202020204"/>
    <w:charset w:val="BA"/>
    <w:family w:val="roman"/>
    <w:pitch w:val="variable"/>
    <w:sig w:usb0="800002AF" w:usb1="5000204A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A6F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FC091D"/>
    <w:multiLevelType w:val="hybridMultilevel"/>
    <w:tmpl w:val="5B764E30"/>
    <w:lvl w:ilvl="0" w:tplc="52E69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61555"/>
    <w:multiLevelType w:val="hybridMultilevel"/>
    <w:tmpl w:val="4D7AD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F4862"/>
    <w:multiLevelType w:val="hybridMultilevel"/>
    <w:tmpl w:val="CBE6B394"/>
    <w:lvl w:ilvl="0" w:tplc="E05E1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21E74D2">
      <w:start w:val="3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8E68AD"/>
    <w:multiLevelType w:val="hybridMultilevel"/>
    <w:tmpl w:val="84A4FE6A"/>
    <w:lvl w:ilvl="0" w:tplc="C67E4D20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708495B"/>
    <w:multiLevelType w:val="hybridMultilevel"/>
    <w:tmpl w:val="23B8A43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65CA6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2" w:tplc="C4B27702">
      <w:start w:val="28"/>
      <w:numFmt w:val="bullet"/>
      <w:lvlText w:val="-"/>
      <w:lvlJc w:val="left"/>
      <w:pPr>
        <w:tabs>
          <w:tab w:val="num" w:pos="2475"/>
        </w:tabs>
        <w:ind w:left="2475" w:hanging="495"/>
      </w:pPr>
      <w:rPr>
        <w:rFonts w:ascii="Times New Roman" w:eastAsia="Times New Roman" w:hAnsi="Times New Roman" w:cs="Times New Roman" w:hint="default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E5994"/>
    <w:multiLevelType w:val="hybridMultilevel"/>
    <w:tmpl w:val="9E90A032"/>
    <w:lvl w:ilvl="0" w:tplc="4F1AF13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548618C"/>
    <w:multiLevelType w:val="multilevel"/>
    <w:tmpl w:val="141AA8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  <w:iCs w:val="0"/>
      </w:rPr>
    </w:lvl>
    <w:lvl w:ilvl="1">
      <w:start w:val="1"/>
      <w:numFmt w:val="decimal"/>
      <w:pStyle w:val="Style1"/>
      <w:lvlText w:val="%1.%2."/>
      <w:lvlJc w:val="left"/>
      <w:pPr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96" w:hanging="1800"/>
      </w:pPr>
      <w:rPr>
        <w:rFonts w:hint="default"/>
      </w:rPr>
    </w:lvl>
  </w:abstractNum>
  <w:abstractNum w:abstractNumId="8" w15:restartNumberingAfterBreak="0">
    <w:nsid w:val="5B436F2C"/>
    <w:multiLevelType w:val="hybridMultilevel"/>
    <w:tmpl w:val="FF3086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B143E"/>
    <w:multiLevelType w:val="hybridMultilevel"/>
    <w:tmpl w:val="ACD87D40"/>
    <w:lvl w:ilvl="0" w:tplc="8C368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80D40"/>
    <w:multiLevelType w:val="hybridMultilevel"/>
    <w:tmpl w:val="D6283D10"/>
    <w:lvl w:ilvl="0" w:tplc="1DFA69E6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7EA30FA"/>
    <w:multiLevelType w:val="multilevel"/>
    <w:tmpl w:val="A008C29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num w:numId="1" w16cid:durableId="31260680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2065469">
    <w:abstractNumId w:val="2"/>
  </w:num>
  <w:num w:numId="3" w16cid:durableId="645862495">
    <w:abstractNumId w:val="1"/>
  </w:num>
  <w:num w:numId="4" w16cid:durableId="534581105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072723">
    <w:abstractNumId w:val="0"/>
  </w:num>
  <w:num w:numId="6" w16cid:durableId="487944487">
    <w:abstractNumId w:val="5"/>
  </w:num>
  <w:num w:numId="7" w16cid:durableId="920674345">
    <w:abstractNumId w:val="8"/>
  </w:num>
  <w:num w:numId="8" w16cid:durableId="1935429975">
    <w:abstractNumId w:val="9"/>
  </w:num>
  <w:num w:numId="9" w16cid:durableId="1719474301">
    <w:abstractNumId w:val="6"/>
  </w:num>
  <w:num w:numId="10" w16cid:durableId="1000040988">
    <w:abstractNumId w:val="10"/>
  </w:num>
  <w:num w:numId="11" w16cid:durableId="468787732">
    <w:abstractNumId w:val="4"/>
  </w:num>
  <w:num w:numId="12" w16cid:durableId="736778599">
    <w:abstractNumId w:val="11"/>
  </w:num>
  <w:num w:numId="13" w16cid:durableId="746923934">
    <w:abstractNumId w:val="3"/>
  </w:num>
  <w:num w:numId="14" w16cid:durableId="17778639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14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2F"/>
    <w:rsid w:val="000006C7"/>
    <w:rsid w:val="00025111"/>
    <w:rsid w:val="00044883"/>
    <w:rsid w:val="00051965"/>
    <w:rsid w:val="000574A4"/>
    <w:rsid w:val="00083BC4"/>
    <w:rsid w:val="000855EC"/>
    <w:rsid w:val="00095E48"/>
    <w:rsid w:val="000B22A0"/>
    <w:rsid w:val="000B2682"/>
    <w:rsid w:val="000C79C7"/>
    <w:rsid w:val="0016101F"/>
    <w:rsid w:val="00162BFA"/>
    <w:rsid w:val="00163777"/>
    <w:rsid w:val="001A189D"/>
    <w:rsid w:val="001B544D"/>
    <w:rsid w:val="001C4C2C"/>
    <w:rsid w:val="001D2B10"/>
    <w:rsid w:val="001D63E5"/>
    <w:rsid w:val="001E4D17"/>
    <w:rsid w:val="00226DA1"/>
    <w:rsid w:val="00240872"/>
    <w:rsid w:val="00255E76"/>
    <w:rsid w:val="00263E25"/>
    <w:rsid w:val="0028424F"/>
    <w:rsid w:val="002960B2"/>
    <w:rsid w:val="002A221E"/>
    <w:rsid w:val="002B3BFC"/>
    <w:rsid w:val="002B72C9"/>
    <w:rsid w:val="002D11F2"/>
    <w:rsid w:val="002E7799"/>
    <w:rsid w:val="00306B90"/>
    <w:rsid w:val="00336858"/>
    <w:rsid w:val="0039216D"/>
    <w:rsid w:val="00397208"/>
    <w:rsid w:val="003B69B5"/>
    <w:rsid w:val="003C01C1"/>
    <w:rsid w:val="003C5CA8"/>
    <w:rsid w:val="003D1C23"/>
    <w:rsid w:val="003D3EAB"/>
    <w:rsid w:val="003E76C1"/>
    <w:rsid w:val="003F0CEC"/>
    <w:rsid w:val="00400E5A"/>
    <w:rsid w:val="00480552"/>
    <w:rsid w:val="00493148"/>
    <w:rsid w:val="004C4B39"/>
    <w:rsid w:val="00501565"/>
    <w:rsid w:val="00516117"/>
    <w:rsid w:val="00523197"/>
    <w:rsid w:val="00561968"/>
    <w:rsid w:val="00566886"/>
    <w:rsid w:val="0056760B"/>
    <w:rsid w:val="005B769E"/>
    <w:rsid w:val="005D40A4"/>
    <w:rsid w:val="005E2099"/>
    <w:rsid w:val="005E37D0"/>
    <w:rsid w:val="005E4E5F"/>
    <w:rsid w:val="005E7864"/>
    <w:rsid w:val="00612530"/>
    <w:rsid w:val="006128C0"/>
    <w:rsid w:val="0062143B"/>
    <w:rsid w:val="00655186"/>
    <w:rsid w:val="00662081"/>
    <w:rsid w:val="0067722F"/>
    <w:rsid w:val="00690F3A"/>
    <w:rsid w:val="006A0140"/>
    <w:rsid w:val="006A1DDA"/>
    <w:rsid w:val="006C5636"/>
    <w:rsid w:val="006D7B7C"/>
    <w:rsid w:val="0074474D"/>
    <w:rsid w:val="00750BA7"/>
    <w:rsid w:val="007607D7"/>
    <w:rsid w:val="007E6D1E"/>
    <w:rsid w:val="00807C6A"/>
    <w:rsid w:val="00824D48"/>
    <w:rsid w:val="00827DEF"/>
    <w:rsid w:val="0083600F"/>
    <w:rsid w:val="00873A09"/>
    <w:rsid w:val="0087658D"/>
    <w:rsid w:val="008808F0"/>
    <w:rsid w:val="00886C5A"/>
    <w:rsid w:val="0089140D"/>
    <w:rsid w:val="008A3FE6"/>
    <w:rsid w:val="008A48B0"/>
    <w:rsid w:val="008E146D"/>
    <w:rsid w:val="008F12AA"/>
    <w:rsid w:val="009232EA"/>
    <w:rsid w:val="00942CEC"/>
    <w:rsid w:val="00942EE0"/>
    <w:rsid w:val="00972E4D"/>
    <w:rsid w:val="009801DB"/>
    <w:rsid w:val="009827E7"/>
    <w:rsid w:val="00986D62"/>
    <w:rsid w:val="009A0E2C"/>
    <w:rsid w:val="009A24A3"/>
    <w:rsid w:val="009E1EEA"/>
    <w:rsid w:val="009E4B13"/>
    <w:rsid w:val="009F1905"/>
    <w:rsid w:val="009F6C19"/>
    <w:rsid w:val="00A47CDB"/>
    <w:rsid w:val="00A83A1D"/>
    <w:rsid w:val="00A92729"/>
    <w:rsid w:val="00AB45C0"/>
    <w:rsid w:val="00AC6284"/>
    <w:rsid w:val="00AD4DD2"/>
    <w:rsid w:val="00AE0F2F"/>
    <w:rsid w:val="00B045E6"/>
    <w:rsid w:val="00B1197D"/>
    <w:rsid w:val="00B139B6"/>
    <w:rsid w:val="00B149C9"/>
    <w:rsid w:val="00B330C2"/>
    <w:rsid w:val="00B4243E"/>
    <w:rsid w:val="00B4451F"/>
    <w:rsid w:val="00B672D4"/>
    <w:rsid w:val="00B822C1"/>
    <w:rsid w:val="00B84566"/>
    <w:rsid w:val="00B94885"/>
    <w:rsid w:val="00B97B13"/>
    <w:rsid w:val="00BA1032"/>
    <w:rsid w:val="00BC243B"/>
    <w:rsid w:val="00BD1116"/>
    <w:rsid w:val="00BD52CE"/>
    <w:rsid w:val="00BF7071"/>
    <w:rsid w:val="00C13618"/>
    <w:rsid w:val="00C25689"/>
    <w:rsid w:val="00C51358"/>
    <w:rsid w:val="00C85FB4"/>
    <w:rsid w:val="00C9070A"/>
    <w:rsid w:val="00C94785"/>
    <w:rsid w:val="00CB3CC1"/>
    <w:rsid w:val="00CB5A21"/>
    <w:rsid w:val="00CE176B"/>
    <w:rsid w:val="00D10B21"/>
    <w:rsid w:val="00D162E3"/>
    <w:rsid w:val="00D341F7"/>
    <w:rsid w:val="00D539A5"/>
    <w:rsid w:val="00D57307"/>
    <w:rsid w:val="00D763F6"/>
    <w:rsid w:val="00DD4F69"/>
    <w:rsid w:val="00DD5A78"/>
    <w:rsid w:val="00E00B48"/>
    <w:rsid w:val="00E03116"/>
    <w:rsid w:val="00E3369F"/>
    <w:rsid w:val="00E36B01"/>
    <w:rsid w:val="00E42045"/>
    <w:rsid w:val="00E51C88"/>
    <w:rsid w:val="00E575CB"/>
    <w:rsid w:val="00E80286"/>
    <w:rsid w:val="00ED3B11"/>
    <w:rsid w:val="00EF7D91"/>
    <w:rsid w:val="00F109EC"/>
    <w:rsid w:val="00F33192"/>
    <w:rsid w:val="00F44D6A"/>
    <w:rsid w:val="00F515A7"/>
    <w:rsid w:val="00F6360F"/>
    <w:rsid w:val="00F666EA"/>
    <w:rsid w:val="00F67D14"/>
    <w:rsid w:val="00F77EA2"/>
    <w:rsid w:val="00FE34CD"/>
    <w:rsid w:val="00FE5127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7A499"/>
  <w15:docId w15:val="{34ABD985-48E1-44E3-8F37-28E93A7B0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01F"/>
    <w:pPr>
      <w:spacing w:after="0" w:line="240" w:lineRule="auto"/>
    </w:pPr>
    <w:rPr>
      <w:rFonts w:ascii="Dutch TL" w:eastAsia="Times New Roman" w:hAnsi="Dutch TL" w:cs="Times New Roman"/>
      <w:sz w:val="24"/>
      <w:szCs w:val="20"/>
      <w:lang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B2682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semiHidden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a5">
    <w:name w:val="Title"/>
    <w:basedOn w:val="a"/>
    <w:link w:val="a6"/>
    <w:qFormat/>
    <w:rsid w:val="000B2682"/>
    <w:pPr>
      <w:ind w:right="42"/>
      <w:jc w:val="center"/>
    </w:pPr>
    <w:rPr>
      <w:rFonts w:ascii="Times New Roman" w:hAnsi="Times New Roman"/>
      <w:b/>
      <w:spacing w:val="40"/>
    </w:rPr>
  </w:style>
  <w:style w:type="character" w:customStyle="1" w:styleId="a6">
    <w:name w:val="Заголовок Знак"/>
    <w:basedOn w:val="a0"/>
    <w:link w:val="a5"/>
    <w:rsid w:val="000B2682"/>
    <w:rPr>
      <w:rFonts w:ascii="Times New Roman" w:eastAsia="Times New Roman" w:hAnsi="Times New Roman" w:cs="Times New Roman"/>
      <w:b/>
      <w:spacing w:val="40"/>
      <w:sz w:val="24"/>
      <w:szCs w:val="20"/>
      <w:lang w:eastAsia="lv-LV"/>
    </w:rPr>
  </w:style>
  <w:style w:type="paragraph" w:styleId="2">
    <w:name w:val="Body Text 2"/>
    <w:basedOn w:val="a"/>
    <w:link w:val="20"/>
    <w:unhideWhenUsed/>
    <w:rsid w:val="000B268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B2682"/>
    <w:rPr>
      <w:rFonts w:ascii="Dutch TL" w:eastAsia="Times New Roman" w:hAnsi="Dutch TL" w:cs="Times New Roman"/>
      <w:sz w:val="24"/>
      <w:szCs w:val="20"/>
      <w:lang w:eastAsia="lv-LV"/>
    </w:rPr>
  </w:style>
  <w:style w:type="paragraph" w:styleId="21">
    <w:name w:val="Body Text Indent 2"/>
    <w:basedOn w:val="a"/>
    <w:link w:val="22"/>
    <w:unhideWhenUsed/>
    <w:rsid w:val="000B2682"/>
    <w:pPr>
      <w:ind w:firstLine="360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3">
    <w:name w:val="Body Text Indent 3"/>
    <w:basedOn w:val="a"/>
    <w:link w:val="30"/>
    <w:unhideWhenUsed/>
    <w:rsid w:val="000B2682"/>
    <w:pPr>
      <w:ind w:firstLine="426"/>
      <w:jc w:val="both"/>
    </w:pPr>
    <w:rPr>
      <w:rFonts w:ascii="Times New Roman" w:hAnsi="Times New Roman"/>
    </w:rPr>
  </w:style>
  <w:style w:type="character" w:customStyle="1" w:styleId="30">
    <w:name w:val="Основной текст с отступом 3 Знак"/>
    <w:basedOn w:val="a0"/>
    <w:link w:val="3"/>
    <w:rsid w:val="000B268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customStyle="1" w:styleId="a7">
    <w:name w:val="Заголовок таблицы"/>
    <w:basedOn w:val="a"/>
    <w:uiPriority w:val="99"/>
    <w:rsid w:val="000B2682"/>
    <w:pPr>
      <w:suppressLineNumbers/>
      <w:suppressAutoHyphens/>
      <w:jc w:val="center"/>
    </w:pPr>
    <w:rPr>
      <w:rFonts w:ascii="Times New Roman" w:hAnsi="Times New Roman"/>
      <w:b/>
      <w:bCs/>
      <w:szCs w:val="24"/>
      <w:lang w:eastAsia="ar-SA"/>
    </w:rPr>
  </w:style>
  <w:style w:type="character" w:styleId="a8">
    <w:name w:val="Strong"/>
    <w:basedOn w:val="a0"/>
    <w:qFormat/>
    <w:rsid w:val="000B2682"/>
    <w:rPr>
      <w:b/>
      <w:bCs/>
    </w:rPr>
  </w:style>
  <w:style w:type="character" w:styleId="a9">
    <w:name w:val="Hyperlink"/>
    <w:uiPriority w:val="99"/>
    <w:rsid w:val="005E4E5F"/>
    <w:rPr>
      <w:color w:val="0000FF"/>
      <w:u w:val="single"/>
    </w:rPr>
  </w:style>
  <w:style w:type="paragraph" w:styleId="aa">
    <w:name w:val="List Paragraph"/>
    <w:aliases w:val="2,Strip,H&amp;P List Paragraph,Syle 1,Normal bullet 2,Bullet list,Colorful List - Accent 12,Saistīto dokumentu saraksts,List Paragraph1,Virsraksti,PPS_Bullet,Numurets,Bullets,Numbered List,Paragraph,Bullet point 1,Saraksta rindkopa1,List1,Ha"/>
    <w:basedOn w:val="a"/>
    <w:link w:val="ab"/>
    <w:uiPriority w:val="34"/>
    <w:qFormat/>
    <w:rsid w:val="003B69B5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226DA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F33192"/>
  </w:style>
  <w:style w:type="character" w:styleId="ad">
    <w:name w:val="Emphasis"/>
    <w:basedOn w:val="a0"/>
    <w:uiPriority w:val="20"/>
    <w:qFormat/>
    <w:rsid w:val="00655186"/>
    <w:rPr>
      <w:i/>
      <w:iCs/>
    </w:rPr>
  </w:style>
  <w:style w:type="character" w:customStyle="1" w:styleId="ab">
    <w:name w:val="Абзац списка Знак"/>
    <w:aliases w:val="2 Знак,Strip Знак,H&amp;P List Paragraph Знак,Syle 1 Знак,Normal bullet 2 Знак,Bullet list Знак,Colorful List - Accent 12 Знак,Saistīto dokumentu saraksts Знак,List Paragraph1 Знак,Virsraksti Знак,PPS_Bullet Знак,Numurets Знак,Bullets Знак"/>
    <w:link w:val="aa"/>
    <w:uiPriority w:val="34"/>
    <w:qFormat/>
    <w:locked/>
    <w:rsid w:val="00FE34CD"/>
    <w:rPr>
      <w:rFonts w:ascii="Dutch TL" w:eastAsia="Times New Roman" w:hAnsi="Dutch TL" w:cs="Times New Roman"/>
      <w:sz w:val="24"/>
      <w:szCs w:val="20"/>
      <w:lang w:eastAsia="lv-LV"/>
    </w:rPr>
  </w:style>
  <w:style w:type="paragraph" w:styleId="ae">
    <w:name w:val="Balloon Text"/>
    <w:basedOn w:val="a"/>
    <w:link w:val="af"/>
    <w:uiPriority w:val="99"/>
    <w:semiHidden/>
    <w:unhideWhenUsed/>
    <w:rsid w:val="002B72C9"/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B72C9"/>
    <w:rPr>
      <w:rFonts w:ascii="Tahoma" w:eastAsia="Calibri" w:hAnsi="Tahoma" w:cs="Tahoma"/>
      <w:sz w:val="16"/>
      <w:szCs w:val="16"/>
      <w:lang w:eastAsia="lv-LV"/>
    </w:rPr>
  </w:style>
  <w:style w:type="table" w:styleId="af0">
    <w:name w:val="Table Grid"/>
    <w:basedOn w:val="a1"/>
    <w:uiPriority w:val="59"/>
    <w:rsid w:val="004931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807C6A"/>
    <w:rPr>
      <w:color w:val="800080" w:themeColor="followedHyperlink"/>
      <w:u w:val="single"/>
    </w:rPr>
  </w:style>
  <w:style w:type="paragraph" w:customStyle="1" w:styleId="Style1">
    <w:name w:val="Style1"/>
    <w:autoRedefine/>
    <w:rsid w:val="000855EC"/>
    <w:pPr>
      <w:numPr>
        <w:ilvl w:val="1"/>
        <w:numId w:val="15"/>
      </w:numPr>
      <w:spacing w:after="0"/>
      <w:ind w:left="1134"/>
      <w:jc w:val="both"/>
    </w:pPr>
    <w:rPr>
      <w:rFonts w:ascii="Times New Roman" w:eastAsia="Times New Roman" w:hAnsi="Times New Roman" w:cs="Times New Roman"/>
      <w:bCs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@daugavpil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sport@daugav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augavpilsoc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7B81B-130F-4C0E-AC34-AA3714D5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doc.macbook@outlook.com</cp:lastModifiedBy>
  <cp:revision>4</cp:revision>
  <cp:lastPrinted>2026-01-30T10:33:00Z</cp:lastPrinted>
  <dcterms:created xsi:type="dcterms:W3CDTF">2026-01-30T10:24:00Z</dcterms:created>
  <dcterms:modified xsi:type="dcterms:W3CDTF">2026-01-30T10:33:00Z</dcterms:modified>
</cp:coreProperties>
</file>